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860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367"/>
      </w:tblGrid>
      <w:tr w:rsidR="00241202" w:rsidTr="00193D1D">
        <w:tc>
          <w:tcPr>
            <w:tcW w:w="1668" w:type="dxa"/>
          </w:tcPr>
          <w:p w:rsidR="00241202" w:rsidRDefault="00241202" w:rsidP="004550C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241202" w:rsidRDefault="00241202" w:rsidP="004550C8">
            <w:pPr>
              <w:jc w:val="center"/>
            </w:pPr>
            <w:r>
              <w:t>Наименование</w:t>
            </w:r>
          </w:p>
        </w:tc>
        <w:tc>
          <w:tcPr>
            <w:tcW w:w="3367" w:type="dxa"/>
          </w:tcPr>
          <w:p w:rsidR="00241202" w:rsidRDefault="00241202" w:rsidP="004550C8">
            <w:pPr>
              <w:jc w:val="center"/>
            </w:pPr>
            <w:r>
              <w:t>Розничные цены в руб. за 1 кг,</w:t>
            </w:r>
          </w:p>
          <w:p w:rsidR="00241202" w:rsidRDefault="00241202" w:rsidP="004550C8">
            <w:pPr>
              <w:jc w:val="center"/>
            </w:pPr>
            <w:r>
              <w:t>с НДС</w:t>
            </w:r>
          </w:p>
        </w:tc>
      </w:tr>
      <w:tr w:rsidR="00241202" w:rsidTr="004550C8">
        <w:tc>
          <w:tcPr>
            <w:tcW w:w="1668" w:type="dxa"/>
          </w:tcPr>
          <w:p w:rsidR="00241202" w:rsidRPr="004550C8" w:rsidRDefault="00241202" w:rsidP="004550C8">
            <w:pPr>
              <w:jc w:val="center"/>
              <w:rPr>
                <w:sz w:val="24"/>
                <w:szCs w:val="24"/>
              </w:rPr>
            </w:pPr>
            <w:r w:rsidRPr="004550C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41202" w:rsidRPr="004550C8" w:rsidRDefault="00241202" w:rsidP="00193D1D">
            <w:pPr>
              <w:rPr>
                <w:sz w:val="24"/>
                <w:szCs w:val="24"/>
              </w:rPr>
            </w:pPr>
            <w:r w:rsidRPr="004550C8">
              <w:rPr>
                <w:sz w:val="24"/>
                <w:szCs w:val="24"/>
              </w:rPr>
              <w:t>Сжиженный газ в баллонах с ме</w:t>
            </w:r>
            <w:r w:rsidRPr="004550C8">
              <w:rPr>
                <w:sz w:val="24"/>
                <w:szCs w:val="24"/>
              </w:rPr>
              <w:t>с</w:t>
            </w:r>
            <w:r w:rsidRPr="004550C8">
              <w:rPr>
                <w:sz w:val="24"/>
                <w:szCs w:val="24"/>
              </w:rPr>
              <w:t>та</w:t>
            </w:r>
            <w:r w:rsidRPr="004550C8">
              <w:rPr>
                <w:sz w:val="24"/>
                <w:szCs w:val="24"/>
              </w:rPr>
              <w:t xml:space="preserve"> промежуточного хранения (склада)</w:t>
            </w:r>
          </w:p>
        </w:tc>
        <w:tc>
          <w:tcPr>
            <w:tcW w:w="3367" w:type="dxa"/>
            <w:vAlign w:val="center"/>
          </w:tcPr>
          <w:p w:rsidR="00241202" w:rsidRPr="004550C8" w:rsidRDefault="00241202" w:rsidP="004550C8">
            <w:pPr>
              <w:jc w:val="center"/>
              <w:rPr>
                <w:sz w:val="24"/>
                <w:szCs w:val="24"/>
              </w:rPr>
            </w:pPr>
            <w:r w:rsidRPr="004550C8">
              <w:rPr>
                <w:sz w:val="24"/>
                <w:szCs w:val="24"/>
              </w:rPr>
              <w:t>42,47</w:t>
            </w:r>
          </w:p>
        </w:tc>
      </w:tr>
      <w:tr w:rsidR="00241202" w:rsidTr="004550C8">
        <w:tc>
          <w:tcPr>
            <w:tcW w:w="1668" w:type="dxa"/>
          </w:tcPr>
          <w:p w:rsidR="00241202" w:rsidRPr="004550C8" w:rsidRDefault="00241202" w:rsidP="004550C8">
            <w:pPr>
              <w:jc w:val="center"/>
              <w:rPr>
                <w:sz w:val="24"/>
                <w:szCs w:val="24"/>
              </w:rPr>
            </w:pPr>
            <w:r w:rsidRPr="004550C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41202" w:rsidRPr="004550C8" w:rsidRDefault="00241202" w:rsidP="00193D1D">
            <w:pPr>
              <w:rPr>
                <w:sz w:val="24"/>
                <w:szCs w:val="24"/>
              </w:rPr>
            </w:pPr>
            <w:r w:rsidRPr="004550C8">
              <w:rPr>
                <w:sz w:val="24"/>
                <w:szCs w:val="24"/>
              </w:rPr>
              <w:t>Сжиженный газ в баллонах с доставкой до потребителя</w:t>
            </w:r>
          </w:p>
        </w:tc>
        <w:tc>
          <w:tcPr>
            <w:tcW w:w="3367" w:type="dxa"/>
            <w:vAlign w:val="center"/>
          </w:tcPr>
          <w:p w:rsidR="00241202" w:rsidRPr="004550C8" w:rsidRDefault="00241202" w:rsidP="004550C8">
            <w:pPr>
              <w:jc w:val="center"/>
              <w:rPr>
                <w:sz w:val="24"/>
                <w:szCs w:val="24"/>
              </w:rPr>
            </w:pPr>
            <w:r w:rsidRPr="004550C8">
              <w:rPr>
                <w:sz w:val="24"/>
                <w:szCs w:val="24"/>
              </w:rPr>
              <w:t>50,07</w:t>
            </w:r>
          </w:p>
        </w:tc>
      </w:tr>
      <w:tr w:rsidR="00241202" w:rsidTr="004550C8">
        <w:tc>
          <w:tcPr>
            <w:tcW w:w="1668" w:type="dxa"/>
          </w:tcPr>
          <w:p w:rsidR="00241202" w:rsidRPr="004550C8" w:rsidRDefault="00241202" w:rsidP="004550C8">
            <w:pPr>
              <w:jc w:val="center"/>
              <w:rPr>
                <w:sz w:val="24"/>
                <w:szCs w:val="24"/>
              </w:rPr>
            </w:pPr>
            <w:r w:rsidRPr="004550C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41202" w:rsidRPr="004550C8" w:rsidRDefault="00241202" w:rsidP="00193D1D">
            <w:pPr>
              <w:rPr>
                <w:sz w:val="24"/>
                <w:szCs w:val="24"/>
              </w:rPr>
            </w:pPr>
            <w:r w:rsidRPr="004550C8">
              <w:rPr>
                <w:sz w:val="24"/>
                <w:szCs w:val="24"/>
              </w:rPr>
              <w:t>Сжиженный газ из групповых газовых резервуарных установок</w:t>
            </w:r>
          </w:p>
        </w:tc>
        <w:tc>
          <w:tcPr>
            <w:tcW w:w="3367" w:type="dxa"/>
            <w:vAlign w:val="center"/>
          </w:tcPr>
          <w:p w:rsidR="00241202" w:rsidRPr="004550C8" w:rsidRDefault="00193D1D" w:rsidP="004550C8">
            <w:pPr>
              <w:jc w:val="center"/>
              <w:rPr>
                <w:sz w:val="24"/>
                <w:szCs w:val="24"/>
              </w:rPr>
            </w:pPr>
            <w:r w:rsidRPr="004550C8">
              <w:rPr>
                <w:sz w:val="24"/>
                <w:szCs w:val="24"/>
              </w:rPr>
              <w:t>37,54</w:t>
            </w:r>
          </w:p>
        </w:tc>
      </w:tr>
    </w:tbl>
    <w:p w:rsidR="00193D1D" w:rsidRPr="00193D1D" w:rsidRDefault="00193D1D" w:rsidP="00193D1D">
      <w:pPr>
        <w:jc w:val="center"/>
        <w:rPr>
          <w:b/>
          <w:sz w:val="24"/>
          <w:szCs w:val="24"/>
        </w:rPr>
      </w:pPr>
      <w:r w:rsidRPr="00193D1D">
        <w:rPr>
          <w:b/>
          <w:sz w:val="24"/>
          <w:szCs w:val="24"/>
        </w:rPr>
        <w:t xml:space="preserve">Розничные цены на сжиженный газ, реализуемый населению Свердловской области </w:t>
      </w:r>
      <w:r w:rsidRPr="00193D1D">
        <w:rPr>
          <w:b/>
          <w:sz w:val="24"/>
          <w:szCs w:val="24"/>
        </w:rPr>
        <w:br/>
        <w:t xml:space="preserve">для бытовых нужд, кроме газа для арендаторов нежилых помещений в жилых домах </w:t>
      </w:r>
      <w:r w:rsidRPr="00193D1D">
        <w:rPr>
          <w:b/>
          <w:sz w:val="24"/>
          <w:szCs w:val="24"/>
        </w:rPr>
        <w:br/>
        <w:t xml:space="preserve">и газа для заправки автотранспортных средств с 1 июля  2021 года  </w:t>
      </w:r>
      <w:r w:rsidRPr="00193D1D">
        <w:rPr>
          <w:b/>
          <w:sz w:val="24"/>
          <w:szCs w:val="24"/>
        </w:rPr>
        <w:br/>
        <w:t>(Постановление  РЭК Свердловской области  от 16.06.2021 г. № 53-ПК)</w:t>
      </w:r>
      <w:bookmarkStart w:id="0" w:name="_GoBack"/>
      <w:bookmarkEnd w:id="0"/>
    </w:p>
    <w:p w:rsidR="00A41FED" w:rsidRDefault="00D404BF"/>
    <w:sectPr w:rsidR="00A41F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BF" w:rsidRDefault="00D404BF" w:rsidP="00241202">
      <w:pPr>
        <w:spacing w:after="0" w:line="240" w:lineRule="auto"/>
      </w:pPr>
      <w:r>
        <w:separator/>
      </w:r>
    </w:p>
  </w:endnote>
  <w:endnote w:type="continuationSeparator" w:id="0">
    <w:p w:rsidR="00D404BF" w:rsidRDefault="00D404BF" w:rsidP="002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BF" w:rsidRDefault="00D404BF" w:rsidP="00241202">
      <w:pPr>
        <w:spacing w:after="0" w:line="240" w:lineRule="auto"/>
      </w:pPr>
      <w:r>
        <w:separator/>
      </w:r>
    </w:p>
  </w:footnote>
  <w:footnote w:type="continuationSeparator" w:id="0">
    <w:p w:rsidR="00D404BF" w:rsidRDefault="00D404BF" w:rsidP="0024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02" w:rsidRDefault="00241202">
    <w:pPr>
      <w:pStyle w:val="a4"/>
    </w:pPr>
  </w:p>
  <w:p w:rsidR="00193D1D" w:rsidRDefault="00193D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02"/>
    <w:rsid w:val="00193D1D"/>
    <w:rsid w:val="00241202"/>
    <w:rsid w:val="004550C8"/>
    <w:rsid w:val="00BA7884"/>
    <w:rsid w:val="00D404BF"/>
    <w:rsid w:val="00E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202"/>
  </w:style>
  <w:style w:type="paragraph" w:styleId="a6">
    <w:name w:val="footer"/>
    <w:basedOn w:val="a"/>
    <w:link w:val="a7"/>
    <w:uiPriority w:val="99"/>
    <w:unhideWhenUsed/>
    <w:rsid w:val="002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202"/>
  </w:style>
  <w:style w:type="paragraph" w:styleId="a6">
    <w:name w:val="footer"/>
    <w:basedOn w:val="a"/>
    <w:link w:val="a7"/>
    <w:uiPriority w:val="99"/>
    <w:unhideWhenUsed/>
    <w:rsid w:val="002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Анатольевна</dc:creator>
  <cp:lastModifiedBy>Борисенко Наталья Анатольевна</cp:lastModifiedBy>
  <cp:revision>2</cp:revision>
  <dcterms:created xsi:type="dcterms:W3CDTF">2021-08-11T05:28:00Z</dcterms:created>
  <dcterms:modified xsi:type="dcterms:W3CDTF">2021-08-11T05:43:00Z</dcterms:modified>
</cp:coreProperties>
</file>